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Interview Evidence File</w:t>
      </w:r>
    </w:p>
    <w:p>
      <w:r>
        <w:t>Use one career conversation to decide what to check before your next move. Start with one action to review. Keep the information that matters for that action.</w:t>
      </w:r>
    </w:p>
    <w:p>
      <w:r>
        <w:rPr>
          <w:sz w:val="19"/>
        </w:rPr>
        <w:t/>
      </w:r>
    </w:p>
    <w:p>
      <w:pPr>
        <w:pStyle w:val="Heading1"/>
      </w:pPr>
      <w:r>
        <w:t>The action to review</w:t>
      </w:r>
    </w:p>
    <w:p>
      <w:pPr>
        <w:keepNext/>
        <w:spacing w:after="0"/>
      </w:pPr>
      <w:r>
        <w:rPr>
          <w:b/>
          <w:sz w:val="19"/>
        </w:rPr>
        <w:t>Action before the conversation:</w:t>
      </w:r>
      <w:r>
        <w:rPr>
          <w:sz w:val="19"/>
        </w:rPr>
        <w:t xml:space="preserve"> The action I am considering, such as spending an evening on a course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keepNext/>
        <w:spacing w:after="0"/>
      </w:pPr>
      <w:r>
        <w:rPr>
          <w:b/>
          <w:sz w:val="19"/>
        </w:rPr>
        <w:t xml:space="preserve">Original assumption: </w:t>
      </w:r>
      <w:r>
        <w:rPr>
          <w:sz w:val="19"/>
        </w:rPr>
        <w:t xml:space="preserve">What I currently think, and the evidence to check before changing this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keepNext/>
        <w:spacing w:after="0"/>
      </w:pPr>
      <w:r>
        <w:rPr>
          <w:b/>
          <w:sz w:val="19"/>
        </w:rPr>
        <w:t>My target and constraint:</w:t>
      </w:r>
      <w:r>
        <w:rPr>
          <w:sz w:val="19"/>
        </w:rPr>
        <w:t xml:space="preserve"> My target role and level, country or region, and one relevant constraint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keepNext/>
        <w:spacing w:after="0"/>
      </w:pPr>
      <w:r>
        <w:rPr>
          <w:b/>
          <w:sz w:val="19"/>
        </w:rPr>
        <w:t>Conversation context:</w:t>
      </w:r>
      <w:r>
        <w:rPr>
          <w:sz w:val="19"/>
        </w:rPr>
        <w:t xml:space="preserve"> Speaker alias and role, workplace alias or type, region, conversation date and agreed length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pStyle w:val="Heading1"/>
      </w:pPr>
      <w:r>
        <w:t>At most three interview questions</w:t>
      </w:r>
    </w:p>
    <w:p>
      <w:pPr>
        <w:keepNext/>
        <w:spacing w:after="0"/>
      </w:pPr>
      <w:r>
        <w:rPr>
          <w:b/>
          <w:sz w:val="19"/>
        </w:rPr>
        <w:t xml:space="preserve">Question 1: </w:t>
      </w:r>
      <w:r>
        <w:rPr>
          <w:sz w:val="19"/>
        </w:rPr>
        <w:t xml:space="preserve">One question to check before my next action, written neutrally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keepNext/>
        <w:spacing w:after="0"/>
      </w:pPr>
      <w:r>
        <w:rPr>
          <w:b/>
          <w:sz w:val="19"/>
        </w:rPr>
        <w:t>Question 2:</w:t>
      </w:r>
      <w:r>
        <w:rPr>
          <w:sz w:val="19"/>
        </w:rPr>
        <w:t xml:space="preserve"> Optional second question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keepNext/>
        <w:spacing w:after="0"/>
      </w:pPr>
      <w:r>
        <w:rPr>
          <w:b/>
          <w:sz w:val="19"/>
        </w:rPr>
        <w:t>Question 3:</w:t>
      </w:r>
      <w:r>
        <w:rPr>
          <w:sz w:val="19"/>
        </w:rPr>
        <w:t xml:space="preserve"> Optional third question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spacing w:after="40"/>
      </w:pPr>
      <w:r>
        <w:rPr>
          <w:sz w:val="19"/>
        </w:rPr>
        <w:t>E = reported firsthand experience   O = opinion or recommendation   F = external document statement</w:t>
      </w:r>
    </w:p>
    <w:p>
      <w:pPr>
        <w:spacing w:after="60"/>
      </w:pPr>
      <w:r>
        <w:rPr>
          <w:sz w:val="19"/>
        </w:rPr>
        <w:t>I = my inference   Q = next question to check. Check document statements against the source. Split mixed statements.</w:t>
      </w:r>
    </w:p>
    <w:p>
      <w:r>
        <w:rPr>
          <w:sz w:val="19"/>
        </w:rPr>
        <w:t>Keep one useful statement on page 2. Add a copy of its evidence block to compare another source relevant to the action.</w:t>
      </w:r>
    </w:p>
    <w:p>
      <w:r>
        <w:br w:type="page"/>
      </w:r>
    </w:p>
    <w:p>
      <w:pPr>
        <w:pStyle w:val="Heading1"/>
      </w:pPr>
      <w:r>
        <w:t>One statement and my next check</w:t>
      </w:r>
    </w:p>
    <w:p>
      <w:pPr>
        <w:keepNext/>
        <w:spacing w:after="0"/>
      </w:pPr>
      <w:r>
        <w:rPr>
          <w:b/>
          <w:sz w:val="19"/>
        </w:rPr>
        <w:t xml:space="preserve">Statement and type: </w:t>
      </w:r>
      <w:r>
        <w:rPr>
          <w:sz w:val="19"/>
        </w:rPr>
        <w:t xml:space="preserve">One statement or next question to check; mark E, O, F, I or Q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keepNext/>
        <w:spacing w:after="0"/>
      </w:pPr>
      <w:r>
        <w:rPr>
          <w:b/>
          <w:sz w:val="19"/>
        </w:rPr>
        <w:t>Scope:</w:t>
      </w:r>
      <w:r>
        <w:rPr>
          <w:sz w:val="19"/>
        </w:rPr>
        <w:t xml:space="preserve"> Workplace or company alias, role level, region and period described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keepNext/>
        <w:spacing w:after="0"/>
      </w:pPr>
      <w:r>
        <w:rPr>
          <w:b/>
          <w:sz w:val="19"/>
        </w:rPr>
        <w:t xml:space="preserve">Basis and check: </w:t>
      </w:r>
      <w:r>
        <w:rPr>
          <w:sz w:val="19"/>
        </w:rPr>
        <w:t xml:space="preserve">Paraphrase or permitted quote, source or public link, date checked and next verification step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keepNext/>
        <w:spacing w:after="0"/>
      </w:pPr>
      <w:r>
        <w:rPr>
          <w:b/>
          <w:sz w:val="19"/>
        </w:rPr>
        <w:t>What it supports and cannot establish:</w:t>
      </w:r>
      <w:r>
        <w:rPr>
          <w:sz w:val="19"/>
        </w:rPr>
        <w:t xml:space="preserve"> Keep the inference within the source scope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keepNext/>
        <w:spacing w:after="0"/>
      </w:pPr>
      <w:r>
        <w:rPr>
          <w:b/>
          <w:sz w:val="19"/>
        </w:rPr>
        <w:t xml:space="preserve">Contrary or limiting evidence: </w:t>
      </w:r>
      <w:r>
        <w:rPr>
          <w:sz w:val="19"/>
        </w:rPr>
        <w:t xml:space="preserve">A different source and its scope, or the next question to check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pStyle w:val="Heading1"/>
      </w:pPr>
      <w:r>
        <w:t>My next check</w:t>
      </w:r>
    </w:p>
    <w:p>
      <w:pPr>
        <w:keepNext/>
        <w:spacing w:after="0"/>
      </w:pPr>
      <w:r>
        <w:rPr>
          <w:b/>
          <w:sz w:val="19"/>
        </w:rPr>
        <w:t>Action now:</w:t>
      </w:r>
      <w:r>
        <w:rPr>
          <w:sz w:val="19"/>
        </w:rPr>
        <w:t xml:space="preserve"> Change, keep or pause my original action, with one reason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keepNext/>
        <w:spacing w:after="0"/>
      </w:pPr>
      <w:r>
        <w:rPr>
          <w:b/>
          <w:sz w:val="19"/>
        </w:rPr>
        <w:t xml:space="preserve">Fact and check: </w:t>
      </w:r>
      <w:r>
        <w:rPr>
          <w:sz w:val="19"/>
        </w:rPr>
        <w:t xml:space="preserve">One fact to verify and the smallest action or public source to verify it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keepNext/>
        <w:spacing w:after="0"/>
      </w:pPr>
      <w:r>
        <w:rPr>
          <w:b/>
          <w:sz w:val="19"/>
        </w:rPr>
        <w:t>Owner and date:</w:t>
      </w:r>
      <w:r>
        <w:rPr>
          <w:sz w:val="19"/>
        </w:rPr>
        <w:t xml:space="preserve"> I will do this by a chosen date, or record why no date is set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keepNext/>
        <w:spacing w:after="0"/>
      </w:pPr>
      <w:r>
        <w:rPr>
          <w:b/>
          <w:sz w:val="19"/>
        </w:rPr>
        <w:t>Maximum investment:</w:t>
      </w:r>
      <w:r>
        <w:rPr>
          <w:sz w:val="19"/>
        </w:rPr>
        <w:t xml:space="preserve"> At most ___ minutes and ___ in my currency; zero cost is allowed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keepNext/>
        <w:spacing w:after="0"/>
      </w:pPr>
      <w:r>
        <w:rPr>
          <w:b/>
          <w:sz w:val="19"/>
        </w:rPr>
        <w:t>If supported:</w:t>
      </w:r>
      <w:r>
        <w:rPr>
          <w:sz w:val="19"/>
        </w:rPr>
        <w:t xml:space="preserve"> If I find this evidence, I will ___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keepNext/>
        <w:spacing w:after="0"/>
      </w:pPr>
      <w:r>
        <w:rPr>
          <w:b/>
          <w:sz w:val="19"/>
        </w:rPr>
        <w:t xml:space="preserve">If evidence differs or needs another check: </w:t>
      </w:r>
      <w:r>
        <w:rPr>
          <w:sz w:val="19"/>
        </w:rPr>
        <w:t xml:space="preserve">I will ___ and next check ___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p>
      <w:pPr>
        <w:keepNext/>
        <w:spacing w:after="0"/>
      </w:pPr>
      <w:r>
        <w:rPr>
          <w:b/>
          <w:sz w:val="19"/>
        </w:rPr>
        <w:t>Review after checking:</w:t>
      </w:r>
      <w:r>
        <w:rPr>
          <w:sz w:val="19"/>
        </w:rPr>
        <w:t xml:space="preserve"> After the check, add the date, new evidence and revised action; keep the earlier version</w:t>
      </w:r>
    </w:p>
    <w:p>
      <w:pPr>
        <w:spacing w:after="80" w:line="360" w:lineRule="exact"/>
        <w:pBdr>
          <w:bottom w:val="single" w:sz="3" w:color="D9D9D9"/>
        </w:pBdr>
      </w:pPr>
      <w:r>
        <w:rPr>
          <w:color w:val="000000"/>
          <w:sz w:val="22"/>
        </w:rPr>
        <w:t>[Write here]</w:t>
      </w:r>
    </w:p>
    <w:sectPr w:rsidR="00FC693F" w:rsidRPr="0006063C" w:rsidSect="00034616">
      <w:footerReference w:type="default" r:id="rId9"/>
      <w:pgSz w:w="12240" w:h="15840"/>
      <w:pgMar w:top="907" w:right="1008" w:bottom="922" w:left="1008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Telokind | Version 1.1 | 6 October 2026 | Page </w:t>
    </w:r>
    <w:r>
      <w:rPr>
        <w:sz w:val="16"/>
      </w:rPr>
    </w:r>
    <w:fldSimple w:instr="PAGE"/>
    <w:r>
      <w:rPr>
        <w:sz w:val="16"/>
      </w:rPr>
      <w:t xml:space="preserve"> of </w:t>
    </w:r>
    <w:r>
      <w:rPr>
        <w:sz w:val="16"/>
      </w:rPr>
    </w:r>
    <w:fldSimple w:instr="NUMPAGES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4" w:lineRule="auto" w:after="8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Evidence File</dc:title>
  <dc:subject>Personal informational interview notes and next checks</dc:subject>
  <dc:creator>Telokind</dc:creator>
  <cp:keywords>informational interview, evidence, personal notes</cp:keywords>
  <dc:description>Interview questions, source records and practical next checks.</dc:description>
  <cp:lastModifiedBy>Telokind</cp:lastModifiedBy>
  <cp:revision>2</cp:revision>
  <dcterms:modified xsi:type="dcterms:W3CDTF">2026-10-06T16:32:58Z</dcterms:modified>
  <cp:category/>
</cp:coreProperties>
</file>